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7DF" w:rsidRDefault="005817DF" w:rsidP="005817DF">
      <w:pPr>
        <w:pStyle w:val="1"/>
        <w:spacing w:before="67" w:line="242" w:lineRule="auto"/>
        <w:ind w:left="806" w:right="807" w:firstLine="439"/>
        <w:jc w:val="center"/>
        <w:rPr>
          <w:b w:val="0"/>
          <w:sz w:val="20"/>
        </w:rPr>
      </w:pPr>
      <w:r>
        <w:t>Аннотация</w:t>
      </w:r>
      <w:r>
        <w:rPr>
          <w:spacing w:val="9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адаптированной</w:t>
      </w:r>
      <w:r>
        <w:rPr>
          <w:spacing w:val="12"/>
        </w:rPr>
        <w:t xml:space="preserve"> </w:t>
      </w:r>
      <w:r>
        <w:t>рабочей</w:t>
      </w:r>
      <w:r>
        <w:rPr>
          <w:spacing w:val="10"/>
        </w:rPr>
        <w:t xml:space="preserve"> </w:t>
      </w:r>
      <w:r>
        <w:t>программе</w:t>
      </w:r>
      <w:r>
        <w:rPr>
          <w:spacing w:val="66"/>
        </w:rPr>
        <w:t xml:space="preserve"> </w:t>
      </w:r>
      <w:r>
        <w:t>курса</w:t>
      </w:r>
      <w:r>
        <w:rPr>
          <w:spacing w:val="69"/>
        </w:rPr>
        <w:t xml:space="preserve"> </w:t>
      </w:r>
      <w:r>
        <w:t>«Математика»</w:t>
      </w:r>
      <w:r>
        <w:rPr>
          <w:spacing w:val="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6,8,</w:t>
      </w:r>
      <w:r>
        <w:t>9</w:t>
      </w:r>
      <w:r>
        <w:rPr>
          <w:spacing w:val="-3"/>
        </w:rPr>
        <w:t xml:space="preserve"> </w:t>
      </w:r>
      <w:r>
        <w:t>классов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ограниченными</w:t>
      </w:r>
      <w:r>
        <w:rPr>
          <w:spacing w:val="-4"/>
        </w:rPr>
        <w:t xml:space="preserve"> </w:t>
      </w:r>
      <w:r>
        <w:t>возможностями</w:t>
      </w:r>
      <w:r>
        <w:rPr>
          <w:spacing w:val="-3"/>
        </w:rPr>
        <w:t xml:space="preserve"> </w:t>
      </w:r>
      <w:r>
        <w:t>здоровья,</w:t>
      </w:r>
      <w:r>
        <w:rPr>
          <w:spacing w:val="-4"/>
        </w:rPr>
        <w:t xml:space="preserve"> </w:t>
      </w:r>
      <w:r>
        <w:t>имеющих</w:t>
      </w:r>
      <w:r>
        <w:t xml:space="preserve"> </w:t>
      </w:r>
      <w:r>
        <w:t>умственную</w:t>
      </w:r>
      <w:r>
        <w:rPr>
          <w:spacing w:val="-5"/>
        </w:rPr>
        <w:t xml:space="preserve"> </w:t>
      </w:r>
      <w:r>
        <w:t>отсталость</w:t>
      </w:r>
      <w:r>
        <w:t>.</w:t>
      </w:r>
    </w:p>
    <w:p w:rsidR="005817DF" w:rsidRDefault="005817DF" w:rsidP="005817DF">
      <w:pPr>
        <w:pStyle w:val="a5"/>
        <w:numPr>
          <w:ilvl w:val="0"/>
          <w:numId w:val="3"/>
        </w:numPr>
        <w:tabs>
          <w:tab w:val="left" w:pos="299"/>
        </w:tabs>
        <w:spacing w:line="276" w:lineRule="auto"/>
        <w:ind w:right="182" w:firstLine="0"/>
        <w:jc w:val="left"/>
        <w:rPr>
          <w:sz w:val="24"/>
        </w:rPr>
      </w:pPr>
      <w:r>
        <w:rPr>
          <w:b/>
          <w:sz w:val="24"/>
        </w:rPr>
        <w:t>Место курса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в учебном плане.</w:t>
      </w:r>
      <w:r>
        <w:rPr>
          <w:b/>
          <w:spacing w:val="60"/>
          <w:sz w:val="24"/>
        </w:rPr>
        <w:t xml:space="preserve"> </w:t>
      </w:r>
      <w:r>
        <w:rPr>
          <w:sz w:val="24"/>
        </w:rPr>
        <w:t>Адаптированная рабочие программа курса «Математика»</w:t>
      </w:r>
      <w:r>
        <w:rPr>
          <w:spacing w:val="61"/>
          <w:sz w:val="24"/>
        </w:rPr>
        <w:t xml:space="preserve"> </w:t>
      </w:r>
      <w:r>
        <w:rPr>
          <w:sz w:val="24"/>
        </w:rPr>
        <w:t>в 6,8,9</w:t>
      </w:r>
      <w:r>
        <w:rPr>
          <w:sz w:val="24"/>
        </w:rPr>
        <w:t xml:space="preserve"> классах составлена на основе авторской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программы М.Н. Перовой, В.В. Эк, Т.В. </w:t>
      </w:r>
      <w:proofErr w:type="spellStart"/>
      <w:r>
        <w:rPr>
          <w:sz w:val="24"/>
        </w:rPr>
        <w:t>Алышевой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сб.1 «Программы специальных (коррекционных) образовательных учреждений VIII вида: 5</w:t>
      </w:r>
      <w:r>
        <w:rPr>
          <w:rFonts w:ascii="Calibri" w:hAnsi="Calibri"/>
          <w:sz w:val="24"/>
        </w:rPr>
        <w:t>‐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классы»/</w:t>
      </w:r>
      <w:proofErr w:type="gramEnd"/>
      <w:r>
        <w:rPr>
          <w:sz w:val="24"/>
        </w:rPr>
        <w:t xml:space="preserve"> Под редакцией В.В Воронковой, допущено Министерством образования и 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Владос</w:t>
      </w:r>
      <w:proofErr w:type="spellEnd"/>
      <w:r>
        <w:rPr>
          <w:sz w:val="24"/>
        </w:rPr>
        <w:t>, 2019г.</w:t>
      </w:r>
    </w:p>
    <w:p w:rsidR="005817DF" w:rsidRDefault="005817DF" w:rsidP="005817DF">
      <w:pPr>
        <w:pStyle w:val="a5"/>
        <w:numPr>
          <w:ilvl w:val="0"/>
          <w:numId w:val="3"/>
        </w:numPr>
        <w:tabs>
          <w:tab w:val="left" w:pos="358"/>
        </w:tabs>
        <w:spacing w:before="201" w:line="276" w:lineRule="auto"/>
        <w:ind w:right="1238" w:firstLine="0"/>
        <w:jc w:val="left"/>
        <w:rPr>
          <w:sz w:val="24"/>
        </w:rPr>
      </w:pPr>
      <w:r>
        <w:rPr>
          <w:b/>
          <w:sz w:val="24"/>
        </w:rPr>
        <w:t xml:space="preserve">Цель обучения математике: </w:t>
      </w:r>
      <w:r>
        <w:rPr>
          <w:sz w:val="24"/>
        </w:rPr>
        <w:t>освоение основ математических знаний, 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представлений о математике.</w:t>
      </w:r>
    </w:p>
    <w:p w:rsidR="005817DF" w:rsidRDefault="005817DF" w:rsidP="005817DF">
      <w:pPr>
        <w:pStyle w:val="1"/>
        <w:spacing w:before="205"/>
        <w:ind w:firstLine="0"/>
      </w:pPr>
      <w:r>
        <w:t>Задачи</w:t>
      </w:r>
      <w:r>
        <w:rPr>
          <w:spacing w:val="4"/>
        </w:rPr>
        <w:t xml:space="preserve"> </w:t>
      </w:r>
      <w:r>
        <w:t>преподавания</w:t>
      </w:r>
      <w:r>
        <w:rPr>
          <w:spacing w:val="6"/>
        </w:rPr>
        <w:t xml:space="preserve"> </w:t>
      </w:r>
      <w:r>
        <w:t>математики:</w:t>
      </w:r>
    </w:p>
    <w:p w:rsidR="005817DF" w:rsidRDefault="005817DF" w:rsidP="005817DF">
      <w:pPr>
        <w:pStyle w:val="a3"/>
        <w:spacing w:before="5"/>
        <w:ind w:left="0"/>
        <w:rPr>
          <w:b/>
          <w:sz w:val="20"/>
        </w:rPr>
      </w:pPr>
    </w:p>
    <w:p w:rsidR="005817DF" w:rsidRDefault="005817DF" w:rsidP="005817DF">
      <w:pPr>
        <w:pStyle w:val="a3"/>
        <w:ind w:right="988"/>
      </w:pPr>
      <w:r>
        <w:t>-дать учащимся такие доступные количественные, пространственные, временные и</w:t>
      </w:r>
      <w:r>
        <w:rPr>
          <w:spacing w:val="-57"/>
        </w:rPr>
        <w:t xml:space="preserve"> </w:t>
      </w:r>
      <w:r>
        <w:t>геометрические представления, которые помогут им в дальнейшем включиться в</w:t>
      </w:r>
      <w:r>
        <w:rPr>
          <w:spacing w:val="1"/>
        </w:rPr>
        <w:t xml:space="preserve"> </w:t>
      </w:r>
      <w:r>
        <w:t>трудовую</w:t>
      </w:r>
      <w:r>
        <w:rPr>
          <w:spacing w:val="9"/>
        </w:rPr>
        <w:t xml:space="preserve"> </w:t>
      </w:r>
      <w:r>
        <w:t>деятельность;</w:t>
      </w:r>
    </w:p>
    <w:p w:rsidR="005817DF" w:rsidRDefault="005817DF" w:rsidP="005817DF">
      <w:pPr>
        <w:pStyle w:val="a5"/>
        <w:numPr>
          <w:ilvl w:val="1"/>
          <w:numId w:val="3"/>
        </w:numPr>
        <w:tabs>
          <w:tab w:val="left" w:pos="617"/>
        </w:tabs>
        <w:ind w:right="877" w:hanging="361"/>
        <w:rPr>
          <w:sz w:val="24"/>
        </w:rPr>
      </w:pPr>
      <w:r>
        <w:rPr>
          <w:sz w:val="24"/>
        </w:rPr>
        <w:t>использовать</w:t>
      </w:r>
      <w:r>
        <w:rPr>
          <w:spacing w:val="19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2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9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17"/>
          <w:sz w:val="24"/>
        </w:rPr>
        <w:t xml:space="preserve"> </w:t>
      </w:r>
      <w:r>
        <w:rPr>
          <w:sz w:val="24"/>
        </w:rPr>
        <w:t>для</w:t>
      </w:r>
      <w:r>
        <w:rPr>
          <w:spacing w:val="19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4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12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5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13"/>
          <w:sz w:val="24"/>
        </w:rPr>
        <w:t xml:space="preserve"> </w:t>
      </w:r>
      <w:r>
        <w:rPr>
          <w:sz w:val="24"/>
        </w:rPr>
        <w:t>их</w:t>
      </w:r>
      <w:r>
        <w:rPr>
          <w:spacing w:val="1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качеств;</w:t>
      </w:r>
    </w:p>
    <w:p w:rsidR="005817DF" w:rsidRDefault="005817DF" w:rsidP="005817DF">
      <w:pPr>
        <w:pStyle w:val="a5"/>
        <w:numPr>
          <w:ilvl w:val="1"/>
          <w:numId w:val="3"/>
        </w:numPr>
        <w:tabs>
          <w:tab w:val="left" w:pos="617"/>
        </w:tabs>
        <w:ind w:left="616"/>
        <w:rPr>
          <w:sz w:val="24"/>
        </w:rPr>
      </w:pPr>
      <w:r>
        <w:rPr>
          <w:sz w:val="24"/>
        </w:rPr>
        <w:t>развивать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речь</w:t>
      </w:r>
      <w:r>
        <w:rPr>
          <w:spacing w:val="-1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14"/>
          <w:sz w:val="24"/>
        </w:rPr>
        <w:t xml:space="preserve"> </w:t>
      </w:r>
      <w:r>
        <w:rPr>
          <w:sz w:val="24"/>
        </w:rPr>
        <w:t>обогащая</w:t>
      </w:r>
      <w:r>
        <w:rPr>
          <w:spacing w:val="-11"/>
          <w:sz w:val="24"/>
        </w:rPr>
        <w:t xml:space="preserve"> </w:t>
      </w:r>
      <w:r>
        <w:rPr>
          <w:sz w:val="24"/>
        </w:rPr>
        <w:t>ее</w:t>
      </w:r>
      <w:r>
        <w:rPr>
          <w:spacing w:val="-14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13"/>
          <w:sz w:val="24"/>
        </w:rPr>
        <w:t xml:space="preserve"> </w:t>
      </w:r>
      <w:r>
        <w:rPr>
          <w:sz w:val="24"/>
        </w:rPr>
        <w:t>терминологией;</w:t>
      </w:r>
    </w:p>
    <w:p w:rsidR="005817DF" w:rsidRDefault="005817DF" w:rsidP="005817DF">
      <w:pPr>
        <w:pStyle w:val="a5"/>
        <w:numPr>
          <w:ilvl w:val="1"/>
          <w:numId w:val="3"/>
        </w:numPr>
        <w:tabs>
          <w:tab w:val="left" w:pos="617"/>
        </w:tabs>
        <w:ind w:right="315" w:hanging="361"/>
        <w:rPr>
          <w:sz w:val="24"/>
        </w:rPr>
      </w:pPr>
      <w:r>
        <w:rPr>
          <w:sz w:val="24"/>
        </w:rPr>
        <w:t>воспитывать</w:t>
      </w:r>
      <w:r>
        <w:rPr>
          <w:spacing w:val="5"/>
          <w:sz w:val="24"/>
        </w:rPr>
        <w:t xml:space="preserve"> </w:t>
      </w:r>
      <w:r>
        <w:rPr>
          <w:sz w:val="24"/>
        </w:rPr>
        <w:t>у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"/>
          <w:sz w:val="24"/>
        </w:rPr>
        <w:t xml:space="preserve"> </w:t>
      </w:r>
      <w:r>
        <w:rPr>
          <w:sz w:val="24"/>
        </w:rPr>
        <w:t>целенаправленность,</w:t>
      </w:r>
      <w:r>
        <w:rPr>
          <w:spacing w:val="4"/>
          <w:sz w:val="24"/>
        </w:rPr>
        <w:t xml:space="preserve"> </w:t>
      </w:r>
      <w:r>
        <w:rPr>
          <w:sz w:val="24"/>
        </w:rPr>
        <w:t>терпеливость,</w:t>
      </w:r>
      <w:r>
        <w:rPr>
          <w:spacing w:val="17"/>
          <w:sz w:val="24"/>
        </w:rPr>
        <w:t xml:space="preserve"> </w:t>
      </w:r>
      <w:r>
        <w:rPr>
          <w:sz w:val="24"/>
        </w:rPr>
        <w:t>работоспособность,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настойчивость, трудолюбие, самостоятельность, навыки контроля и самоконтроля,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точность измерения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глазомер,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доводить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начатое</w:t>
      </w:r>
      <w:r>
        <w:rPr>
          <w:spacing w:val="-57"/>
          <w:sz w:val="24"/>
        </w:rPr>
        <w:t xml:space="preserve"> </w:t>
      </w:r>
      <w:r>
        <w:rPr>
          <w:sz w:val="24"/>
        </w:rPr>
        <w:t>дело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завершения.</w:t>
      </w:r>
    </w:p>
    <w:p w:rsidR="005817DF" w:rsidRDefault="005817DF" w:rsidP="005817DF">
      <w:pPr>
        <w:pStyle w:val="1"/>
        <w:numPr>
          <w:ilvl w:val="0"/>
          <w:numId w:val="3"/>
        </w:numPr>
        <w:tabs>
          <w:tab w:val="left" w:pos="1020"/>
        </w:tabs>
        <w:spacing w:before="4" w:line="274" w:lineRule="exact"/>
        <w:ind w:left="1019" w:hanging="182"/>
        <w:jc w:val="left"/>
      </w:pPr>
      <w:r>
        <w:t>Структура</w:t>
      </w:r>
      <w:r>
        <w:rPr>
          <w:spacing w:val="-11"/>
        </w:rPr>
        <w:t xml:space="preserve"> </w:t>
      </w:r>
      <w:r>
        <w:t>курса</w:t>
      </w:r>
    </w:p>
    <w:p w:rsidR="005817DF" w:rsidRDefault="005817DF" w:rsidP="005817DF">
      <w:pPr>
        <w:pStyle w:val="a3"/>
        <w:ind w:right="206"/>
      </w:pPr>
      <w:r>
        <w:t>Программа по математике включает разделы: «Сотня», «Тысяча», «Сложение и вычитание</w:t>
      </w:r>
      <w:r>
        <w:rPr>
          <w:spacing w:val="-58"/>
        </w:rPr>
        <w:t xml:space="preserve"> </w:t>
      </w:r>
      <w:r>
        <w:t>в пределах 1000 с переходом через разряд», «Обыкновенные дроби», «Геометрический</w:t>
      </w:r>
      <w:r>
        <w:rPr>
          <w:spacing w:val="1"/>
        </w:rPr>
        <w:t xml:space="preserve"> </w:t>
      </w:r>
      <w:r>
        <w:t>материал»,</w:t>
      </w:r>
      <w:r>
        <w:rPr>
          <w:spacing w:val="5"/>
        </w:rPr>
        <w:t xml:space="preserve"> </w:t>
      </w:r>
      <w:r>
        <w:t>«Повторение».</w:t>
      </w:r>
    </w:p>
    <w:p w:rsidR="005817DF" w:rsidRDefault="005817DF" w:rsidP="005817DF">
      <w:pPr>
        <w:pStyle w:val="a3"/>
        <w:ind w:right="139"/>
      </w:pPr>
      <w:r>
        <w:t>Устное сложение и вычитание чисел в пределах 100 с переходом через разряд. Нахождение</w:t>
      </w:r>
      <w:r>
        <w:rPr>
          <w:spacing w:val="-57"/>
        </w:rPr>
        <w:t xml:space="preserve"> </w:t>
      </w:r>
      <w:r>
        <w:t>неизвестного</w:t>
      </w:r>
      <w:r>
        <w:rPr>
          <w:spacing w:val="-1"/>
        </w:rPr>
        <w:t xml:space="preserve"> </w:t>
      </w:r>
      <w:r>
        <w:t>компонента</w:t>
      </w:r>
      <w:r>
        <w:rPr>
          <w:spacing w:val="-1"/>
        </w:rPr>
        <w:t xml:space="preserve"> </w:t>
      </w:r>
      <w:r>
        <w:t>сложения и вычитания.</w:t>
      </w:r>
    </w:p>
    <w:p w:rsidR="005817DF" w:rsidRDefault="005817DF" w:rsidP="005817DF">
      <w:pPr>
        <w:pStyle w:val="a3"/>
        <w:ind w:right="281"/>
      </w:pPr>
      <w:r>
        <w:t>Нумерация чисел в пределах 1000. Получение круглых сотен в пределах 1000, сложение и</w:t>
      </w:r>
      <w:r>
        <w:rPr>
          <w:spacing w:val="-58"/>
        </w:rPr>
        <w:t xml:space="preserve"> </w:t>
      </w:r>
      <w:r>
        <w:t>вычитание круглых сотен. Получение трёхзначных чисел из сотен, десятков, единиц, из</w:t>
      </w:r>
      <w:r>
        <w:rPr>
          <w:spacing w:val="1"/>
        </w:rPr>
        <w:t xml:space="preserve"> </w:t>
      </w:r>
      <w:r>
        <w:t>сотен и десятков, из сотен и единиц. Разложение трехзначных чисел на сотни, десятки,</w:t>
      </w:r>
      <w:r>
        <w:rPr>
          <w:spacing w:val="1"/>
        </w:rPr>
        <w:t xml:space="preserve"> </w:t>
      </w:r>
      <w:r>
        <w:t>единицы.</w:t>
      </w:r>
    </w:p>
    <w:p w:rsidR="005817DF" w:rsidRDefault="005817DF" w:rsidP="005817DF">
      <w:pPr>
        <w:pStyle w:val="a3"/>
      </w:pPr>
      <w:r>
        <w:t>Разряды:</w:t>
      </w:r>
      <w:r>
        <w:rPr>
          <w:spacing w:val="-2"/>
        </w:rPr>
        <w:t xml:space="preserve"> </w:t>
      </w:r>
      <w:r>
        <w:t>единицы,</w:t>
      </w:r>
      <w:r>
        <w:rPr>
          <w:spacing w:val="-2"/>
        </w:rPr>
        <w:t xml:space="preserve"> </w:t>
      </w:r>
      <w:r>
        <w:t>десятки,</w:t>
      </w:r>
      <w:r>
        <w:rPr>
          <w:spacing w:val="-2"/>
        </w:rPr>
        <w:t xml:space="preserve"> </w:t>
      </w:r>
      <w:r>
        <w:t>сотни.</w:t>
      </w:r>
      <w:r>
        <w:rPr>
          <w:spacing w:val="-2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единиц.</w:t>
      </w:r>
    </w:p>
    <w:p w:rsidR="005817DF" w:rsidRDefault="005817DF" w:rsidP="005817DF">
      <w:pPr>
        <w:pStyle w:val="a3"/>
        <w:ind w:right="326"/>
      </w:pPr>
      <w:r>
        <w:t>Счёт до 1000 и от 1000 разрядными единицами и числовыми группами по 2, 20, 200; по 5,</w:t>
      </w:r>
      <w:r>
        <w:rPr>
          <w:spacing w:val="-57"/>
        </w:rPr>
        <w:t xml:space="preserve"> </w:t>
      </w:r>
      <w:r>
        <w:t>50, 500; по 25, 250 устно и с записью чисел. Изображение трехзначных чисел на</w:t>
      </w:r>
      <w:r>
        <w:rPr>
          <w:spacing w:val="1"/>
        </w:rPr>
        <w:t xml:space="preserve"> </w:t>
      </w:r>
      <w:r>
        <w:t>калькуляторе.</w:t>
      </w:r>
    </w:p>
    <w:p w:rsidR="005817DF" w:rsidRDefault="005817DF" w:rsidP="005817DF">
      <w:pPr>
        <w:pStyle w:val="a3"/>
        <w:ind w:right="2636"/>
      </w:pPr>
      <w:r>
        <w:t>Округление чисел до десятков, сотен, знак = (равняется).</w:t>
      </w:r>
      <w:r>
        <w:rPr>
          <w:spacing w:val="1"/>
        </w:rPr>
        <w:t xml:space="preserve"> </w:t>
      </w:r>
      <w:r>
        <w:t>Сравнение</w:t>
      </w:r>
      <w:r>
        <w:rPr>
          <w:spacing w:val="-4"/>
        </w:rPr>
        <w:t xml:space="preserve"> </w:t>
      </w:r>
      <w:r>
        <w:t>чисел,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разностное,</w:t>
      </w:r>
      <w:r>
        <w:rPr>
          <w:spacing w:val="-2"/>
        </w:rPr>
        <w:t xml:space="preserve"> </w:t>
      </w:r>
      <w:r>
        <w:t>кратное</w:t>
      </w:r>
      <w:r>
        <w:rPr>
          <w:spacing w:val="-3"/>
        </w:rPr>
        <w:t xml:space="preserve"> </w:t>
      </w:r>
      <w:r>
        <w:t>(легкие</w:t>
      </w:r>
      <w:r>
        <w:rPr>
          <w:spacing w:val="-4"/>
        </w:rPr>
        <w:t xml:space="preserve"> </w:t>
      </w:r>
      <w:r>
        <w:t>случаи).</w:t>
      </w:r>
    </w:p>
    <w:p w:rsidR="005817DF" w:rsidRDefault="005817DF" w:rsidP="005817DF">
      <w:pPr>
        <w:pStyle w:val="a3"/>
        <w:ind w:right="170"/>
      </w:pPr>
      <w:r>
        <w:t>Определение количества разрядных единиц и общего количества сотен, десятков, единиц в</w:t>
      </w:r>
      <w:r>
        <w:rPr>
          <w:spacing w:val="-57"/>
        </w:rPr>
        <w:t xml:space="preserve"> </w:t>
      </w:r>
      <w:r>
        <w:t>числе.</w:t>
      </w:r>
    </w:p>
    <w:p w:rsidR="005817DF" w:rsidRDefault="005817DF" w:rsidP="005817DF">
      <w:pPr>
        <w:pStyle w:val="a3"/>
        <w:ind w:right="218"/>
      </w:pPr>
      <w:r>
        <w:t>Единицы измерения длины, массы: километр, грамм, тонна (1км,1г, 1т), соотношения:</w:t>
      </w:r>
      <w:r>
        <w:rPr>
          <w:spacing w:val="1"/>
        </w:rPr>
        <w:t xml:space="preserve"> </w:t>
      </w:r>
      <w:r>
        <w:t>1м=1000мм, 1км=1000м, 1кг=1000г, 1т=1000кг, 1т=10ц. денежные купюры, размен, замена</w:t>
      </w:r>
      <w:r>
        <w:rPr>
          <w:spacing w:val="-57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купюр одной.</w:t>
      </w:r>
    </w:p>
    <w:p w:rsidR="005817DF" w:rsidRDefault="005817DF" w:rsidP="005817DF">
      <w:pPr>
        <w:pStyle w:val="a3"/>
        <w:ind w:right="197"/>
      </w:pPr>
      <w:r>
        <w:t xml:space="preserve">Единицы измерения времени: год (1год) соотношение: 1год=365, 366 </w:t>
      </w:r>
      <w:proofErr w:type="spellStart"/>
      <w:r>
        <w:t>сут</w:t>
      </w:r>
      <w:proofErr w:type="spellEnd"/>
      <w:r>
        <w:t>. Високосный год.</w:t>
      </w:r>
      <w:r>
        <w:rPr>
          <w:spacing w:val="-57"/>
        </w:rPr>
        <w:t xml:space="preserve"> </w:t>
      </w:r>
      <w:r>
        <w:t>Устное сложение и вычитание чисел, полученных при измерении одной, двумя мерами</w:t>
      </w:r>
      <w:r>
        <w:rPr>
          <w:spacing w:val="1"/>
        </w:rPr>
        <w:t xml:space="preserve"> </w:t>
      </w:r>
      <w:r>
        <w:t>длины, стоимости (55см+/-19см; 55см+/-45см; 1м-45см; 8м55см+/-3м19см; 8м55см+/-19см;</w:t>
      </w:r>
      <w:r>
        <w:rPr>
          <w:spacing w:val="-57"/>
        </w:rPr>
        <w:t xml:space="preserve"> </w:t>
      </w:r>
      <w:r>
        <w:t>4м55см+/-3м;</w:t>
      </w:r>
      <w:r>
        <w:rPr>
          <w:spacing w:val="-1"/>
        </w:rPr>
        <w:t xml:space="preserve"> </w:t>
      </w:r>
      <w:r>
        <w:t>8м+/-19см; 8м+/-4м45см).</w:t>
      </w:r>
    </w:p>
    <w:p w:rsidR="005817DF" w:rsidRDefault="005817DF" w:rsidP="005817DF">
      <w:pPr>
        <w:pStyle w:val="a3"/>
        <w:spacing w:before="10"/>
        <w:ind w:left="0"/>
        <w:rPr>
          <w:sz w:val="23"/>
        </w:rPr>
      </w:pPr>
    </w:p>
    <w:p w:rsidR="005817DF" w:rsidRDefault="005817DF" w:rsidP="005817DF">
      <w:pPr>
        <w:pStyle w:val="a3"/>
      </w:pPr>
      <w:r>
        <w:t>Римские</w:t>
      </w:r>
      <w:r>
        <w:rPr>
          <w:spacing w:val="-4"/>
        </w:rPr>
        <w:t xml:space="preserve"> </w:t>
      </w:r>
      <w:r>
        <w:t>цифры.</w:t>
      </w:r>
      <w:r>
        <w:rPr>
          <w:spacing w:val="-3"/>
        </w:rPr>
        <w:t xml:space="preserve"> </w:t>
      </w:r>
      <w:r>
        <w:t>Обозначение</w:t>
      </w:r>
      <w:r>
        <w:rPr>
          <w:spacing w:val="-4"/>
        </w:rPr>
        <w:t xml:space="preserve"> </w:t>
      </w:r>
      <w:r>
        <w:t>чисел I</w:t>
      </w:r>
      <w:r>
        <w:rPr>
          <w:spacing w:val="-5"/>
        </w:rPr>
        <w:t xml:space="preserve"> </w:t>
      </w:r>
      <w:r>
        <w:t>–XII.</w:t>
      </w:r>
    </w:p>
    <w:p w:rsidR="005817DF" w:rsidRDefault="005817DF" w:rsidP="005817DF">
      <w:pPr>
        <w:pStyle w:val="a3"/>
        <w:ind w:right="487"/>
      </w:pPr>
      <w:r>
        <w:t>Устное и письменное сложение и вычитание чисел в пределах 1000, их проверка.</w:t>
      </w:r>
      <w:r>
        <w:rPr>
          <w:spacing w:val="1"/>
        </w:rPr>
        <w:t xml:space="preserve"> </w:t>
      </w:r>
      <w:r>
        <w:t>Умножение числа 100. знак умножения (x). Деление на 10, 100 без остатка и с остатком.</w:t>
      </w:r>
      <w:r>
        <w:rPr>
          <w:spacing w:val="-57"/>
        </w:rPr>
        <w:t xml:space="preserve"> </w:t>
      </w:r>
      <w:r>
        <w:t>Преобразование</w:t>
      </w:r>
      <w:r>
        <w:rPr>
          <w:spacing w:val="-3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полученных при</w:t>
      </w:r>
      <w:r>
        <w:rPr>
          <w:spacing w:val="-1"/>
        </w:rPr>
        <w:t xml:space="preserve"> </w:t>
      </w:r>
      <w:r>
        <w:t>измерении</w:t>
      </w:r>
      <w:r>
        <w:rPr>
          <w:spacing w:val="-1"/>
        </w:rPr>
        <w:t xml:space="preserve"> </w:t>
      </w:r>
      <w:r>
        <w:t>стоимости,</w:t>
      </w:r>
      <w:r>
        <w:rPr>
          <w:spacing w:val="-2"/>
        </w:rPr>
        <w:t xml:space="preserve"> </w:t>
      </w:r>
      <w:r>
        <w:t>длины,</w:t>
      </w:r>
      <w:r>
        <w:rPr>
          <w:spacing w:val="-1"/>
        </w:rPr>
        <w:t xml:space="preserve"> </w:t>
      </w:r>
      <w:r>
        <w:t>массы.</w:t>
      </w:r>
    </w:p>
    <w:p w:rsidR="005817DF" w:rsidRDefault="005817DF" w:rsidP="005817DF">
      <w:pPr>
        <w:sectPr w:rsidR="005817DF" w:rsidSect="005817DF">
          <w:pgSz w:w="11910" w:h="16840"/>
          <w:pgMar w:top="660" w:right="1020" w:bottom="280" w:left="480" w:header="720" w:footer="720" w:gutter="0"/>
          <w:cols w:space="720"/>
        </w:sectPr>
      </w:pPr>
    </w:p>
    <w:p w:rsidR="005817DF" w:rsidRDefault="005817DF" w:rsidP="005817DF">
      <w:pPr>
        <w:pStyle w:val="a3"/>
        <w:spacing w:before="62"/>
        <w:ind w:right="206"/>
      </w:pPr>
      <w:r>
        <w:lastRenderedPageBreak/>
        <w:t>Устное</w:t>
      </w:r>
      <w:r>
        <w:rPr>
          <w:spacing w:val="-2"/>
        </w:rPr>
        <w:t xml:space="preserve"> </w:t>
      </w:r>
      <w:r>
        <w:t>умножение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деление</w:t>
      </w:r>
      <w:r>
        <w:rPr>
          <w:spacing w:val="-3"/>
        </w:rPr>
        <w:t xml:space="preserve"> </w:t>
      </w:r>
      <w:r>
        <w:t>круглых</w:t>
      </w:r>
      <w:r>
        <w:rPr>
          <w:spacing w:val="-1"/>
        </w:rPr>
        <w:t xml:space="preserve"> </w:t>
      </w:r>
      <w:r>
        <w:t>десятков,</w:t>
      </w:r>
      <w:r>
        <w:rPr>
          <w:spacing w:val="-3"/>
        </w:rPr>
        <w:t xml:space="preserve"> </w:t>
      </w:r>
      <w:r>
        <w:t>сотен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однозначное</w:t>
      </w:r>
      <w:r>
        <w:rPr>
          <w:spacing w:val="-6"/>
        </w:rPr>
        <w:t xml:space="preserve"> </w:t>
      </w:r>
      <w:r>
        <w:t>число</w:t>
      </w:r>
      <w:r>
        <w:rPr>
          <w:spacing w:val="-3"/>
        </w:rPr>
        <w:t xml:space="preserve"> </w:t>
      </w:r>
      <w:r>
        <w:t>(40x2;</w:t>
      </w:r>
      <w:r>
        <w:rPr>
          <w:spacing w:val="-2"/>
        </w:rPr>
        <w:t xml:space="preserve"> </w:t>
      </w:r>
      <w:r>
        <w:t>400x2;</w:t>
      </w:r>
      <w:r>
        <w:rPr>
          <w:spacing w:val="-57"/>
        </w:rPr>
        <w:t xml:space="preserve"> </w:t>
      </w:r>
      <w:r>
        <w:t>420x2; 40:2; 300:3; 480:4; 450:5), полных двузначных и трехзначных чисел без перехода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разряд (24x2; 243x2; 48:4; 488:4 и</w:t>
      </w:r>
      <w:r>
        <w:rPr>
          <w:spacing w:val="-2"/>
        </w:rPr>
        <w:t xml:space="preserve"> </w:t>
      </w:r>
      <w:r>
        <w:t>т.п.).</w:t>
      </w:r>
    </w:p>
    <w:p w:rsidR="005817DF" w:rsidRDefault="005817DF" w:rsidP="005817DF">
      <w:pPr>
        <w:pStyle w:val="a3"/>
        <w:spacing w:before="1"/>
        <w:ind w:right="225"/>
      </w:pPr>
      <w:r>
        <w:t>Письменное умножение и деление двузначных и трехзначных чисел на однозначное число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переходом через разряд, их</w:t>
      </w:r>
      <w:r>
        <w:rPr>
          <w:spacing w:val="2"/>
        </w:rPr>
        <w:t xml:space="preserve"> </w:t>
      </w:r>
      <w:r>
        <w:t>проверка.</w:t>
      </w:r>
    </w:p>
    <w:p w:rsidR="005817DF" w:rsidRDefault="005817DF" w:rsidP="005817DF">
      <w:pPr>
        <w:pStyle w:val="a3"/>
        <w:ind w:right="106"/>
      </w:pPr>
      <w:r>
        <w:t>Нахождение одной, нескольких долей предмета, числа, называние, обозначение.</w:t>
      </w:r>
      <w:r>
        <w:rPr>
          <w:spacing w:val="1"/>
        </w:rPr>
        <w:t xml:space="preserve"> </w:t>
      </w:r>
      <w:r>
        <w:t>Обыкновенные дроби, числитель, знаменатель дроби. Сравнение долей, сравнение дробей с</w:t>
      </w:r>
      <w:r>
        <w:rPr>
          <w:spacing w:val="-57"/>
        </w:rPr>
        <w:t xml:space="preserve"> </w:t>
      </w:r>
      <w:r>
        <w:t>одинаковыми числами или знаменателями. Количество долей в одной целой. Сравнение</w:t>
      </w:r>
      <w:r>
        <w:rPr>
          <w:spacing w:val="1"/>
        </w:rPr>
        <w:t xml:space="preserve"> </w:t>
      </w:r>
      <w:r>
        <w:t>обыкновенных</w:t>
      </w:r>
      <w:r>
        <w:rPr>
          <w:spacing w:val="1"/>
        </w:rPr>
        <w:t xml:space="preserve"> </w:t>
      </w:r>
      <w:r>
        <w:t>дробей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единицей. Виды дробей.</w:t>
      </w:r>
    </w:p>
    <w:p w:rsidR="005817DF" w:rsidRDefault="005817DF" w:rsidP="005817DF">
      <w:pPr>
        <w:pStyle w:val="a3"/>
      </w:pPr>
      <w:r>
        <w:t>Простые</w:t>
      </w:r>
      <w:r>
        <w:rPr>
          <w:spacing w:val="-6"/>
        </w:rPr>
        <w:t xml:space="preserve"> </w:t>
      </w:r>
      <w:r>
        <w:t>арифметические</w:t>
      </w:r>
      <w:r>
        <w:rPr>
          <w:spacing w:val="-5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нахождение</w:t>
      </w:r>
      <w:r>
        <w:rPr>
          <w:spacing w:val="-4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числа,</w:t>
      </w:r>
      <w:r>
        <w:rPr>
          <w:spacing w:val="-4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слагаемого,</w:t>
      </w:r>
      <w:r>
        <w:rPr>
          <w:spacing w:val="-57"/>
        </w:rPr>
        <w:t xml:space="preserve"> </w:t>
      </w:r>
      <w:r>
        <w:t>уменьшаемого, вычитаемого, на разностное и кратное сравнение. Составление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-3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решаемые</w:t>
      </w:r>
      <w:r>
        <w:rPr>
          <w:spacing w:val="-3"/>
        </w:rPr>
        <w:t xml:space="preserve"> </w:t>
      </w:r>
      <w:r>
        <w:t>двумя-тремя</w:t>
      </w:r>
      <w:r>
        <w:rPr>
          <w:spacing w:val="-1"/>
        </w:rPr>
        <w:t xml:space="preserve"> </w:t>
      </w:r>
      <w:r>
        <w:t>арифметическими</w:t>
      </w:r>
      <w:r>
        <w:rPr>
          <w:spacing w:val="-1"/>
        </w:rPr>
        <w:t xml:space="preserve"> </w:t>
      </w:r>
      <w:r>
        <w:t>действиями.</w:t>
      </w:r>
    </w:p>
    <w:p w:rsidR="005817DF" w:rsidRDefault="005817DF" w:rsidP="005817DF">
      <w:pPr>
        <w:pStyle w:val="a3"/>
      </w:pPr>
      <w:r>
        <w:t>Периметр</w:t>
      </w:r>
      <w:r>
        <w:rPr>
          <w:spacing w:val="-3"/>
        </w:rPr>
        <w:t xml:space="preserve"> </w:t>
      </w:r>
      <w:r>
        <w:t>(Р).</w:t>
      </w:r>
      <w:r>
        <w:rPr>
          <w:spacing w:val="-3"/>
        </w:rPr>
        <w:t xml:space="preserve"> </w:t>
      </w:r>
      <w:r>
        <w:t>Нахождение</w:t>
      </w:r>
      <w:r>
        <w:rPr>
          <w:spacing w:val="-4"/>
        </w:rPr>
        <w:t xml:space="preserve"> </w:t>
      </w:r>
      <w:r>
        <w:t>периметра</w:t>
      </w:r>
      <w:r>
        <w:rPr>
          <w:spacing w:val="-4"/>
        </w:rPr>
        <w:t xml:space="preserve"> </w:t>
      </w:r>
      <w:r>
        <w:t>многоугольника.</w:t>
      </w:r>
    </w:p>
    <w:p w:rsidR="005817DF" w:rsidRDefault="005817DF" w:rsidP="005817DF">
      <w:pPr>
        <w:pStyle w:val="a3"/>
        <w:ind w:right="922"/>
        <w:jc w:val="both"/>
      </w:pPr>
      <w:r>
        <w:t>Треугольник. Стороны треугольника: основание, боковые стороны. Классификация</w:t>
      </w:r>
      <w:r>
        <w:rPr>
          <w:spacing w:val="-57"/>
        </w:rPr>
        <w:t xml:space="preserve"> </w:t>
      </w:r>
      <w:r>
        <w:t>треугольников по видам углов и длинам сторон. Построение треугольников по трем</w:t>
      </w:r>
      <w:r>
        <w:rPr>
          <w:spacing w:val="-57"/>
        </w:rPr>
        <w:t xml:space="preserve"> </w:t>
      </w:r>
      <w:r>
        <w:t>данным</w:t>
      </w:r>
      <w:r>
        <w:rPr>
          <w:spacing w:val="-3"/>
        </w:rPr>
        <w:t xml:space="preserve"> </w:t>
      </w:r>
      <w:r>
        <w:t>сторонам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циркуля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линейки.</w:t>
      </w:r>
    </w:p>
    <w:p w:rsidR="005817DF" w:rsidRDefault="005817DF" w:rsidP="005817DF">
      <w:pPr>
        <w:pStyle w:val="a3"/>
        <w:spacing w:before="3" w:line="237" w:lineRule="auto"/>
        <w:ind w:right="3439"/>
      </w:pPr>
      <w:r>
        <w:t>Линии в круге: радиус, диаметр, хорда. Образование R и D.</w:t>
      </w:r>
      <w:r>
        <w:rPr>
          <w:spacing w:val="-57"/>
        </w:rPr>
        <w:t xml:space="preserve"> </w:t>
      </w:r>
      <w:r>
        <w:t>Масштаб:</w:t>
      </w:r>
      <w:r>
        <w:rPr>
          <w:spacing w:val="-1"/>
        </w:rPr>
        <w:t xml:space="preserve"> </w:t>
      </w:r>
      <w:r>
        <w:t>1:2; 1:5; 1:10;</w:t>
      </w:r>
      <w:r>
        <w:rPr>
          <w:spacing w:val="-2"/>
        </w:rPr>
        <w:t xml:space="preserve"> </w:t>
      </w:r>
      <w:r>
        <w:t>1:100.</w:t>
      </w:r>
    </w:p>
    <w:p w:rsidR="005817DF" w:rsidRDefault="005817DF" w:rsidP="005817DF">
      <w:pPr>
        <w:pStyle w:val="a3"/>
        <w:spacing w:before="1"/>
      </w:pPr>
      <w:r>
        <w:t>На</w:t>
      </w:r>
      <w:r>
        <w:rPr>
          <w:spacing w:val="-5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геометрического</w:t>
      </w:r>
      <w:r>
        <w:rPr>
          <w:spacing w:val="-2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отводится</w:t>
      </w:r>
      <w:r>
        <w:rPr>
          <w:spacing w:val="-3"/>
        </w:rPr>
        <w:t xml:space="preserve"> </w:t>
      </w:r>
      <w:r>
        <w:t>один урок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</w:t>
      </w:r>
    </w:p>
    <w:p w:rsidR="005817DF" w:rsidRDefault="005817DF" w:rsidP="005817DF">
      <w:pPr>
        <w:pStyle w:val="a5"/>
        <w:numPr>
          <w:ilvl w:val="0"/>
          <w:numId w:val="3"/>
        </w:numPr>
        <w:tabs>
          <w:tab w:val="left" w:pos="659"/>
        </w:tabs>
        <w:spacing w:before="2" w:line="276" w:lineRule="auto"/>
        <w:ind w:left="477" w:right="156" w:firstLine="0"/>
        <w:jc w:val="left"/>
        <w:rPr>
          <w:sz w:val="24"/>
        </w:rPr>
      </w:pPr>
      <w:r>
        <w:rPr>
          <w:b/>
          <w:sz w:val="24"/>
        </w:rPr>
        <w:t>Основные образовательные технологии</w:t>
      </w:r>
      <w:r>
        <w:rPr>
          <w:sz w:val="24"/>
        </w:rPr>
        <w:t xml:space="preserve">: игровые, </w:t>
      </w:r>
      <w:proofErr w:type="spellStart"/>
      <w:r>
        <w:rPr>
          <w:sz w:val="24"/>
        </w:rPr>
        <w:t>здоровьесберегающие</w:t>
      </w:r>
      <w:proofErr w:type="spellEnd"/>
      <w:r>
        <w:rPr>
          <w:sz w:val="24"/>
        </w:rPr>
        <w:t>, информационно-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коммуникативные, проблемно-поисковые, личностно-ориентированные, технологии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разноуровневого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дифференцированного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ИКТ,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сотрудничестве.</w:t>
      </w:r>
    </w:p>
    <w:p w:rsidR="005817DF" w:rsidRDefault="005817DF" w:rsidP="005817DF">
      <w:pPr>
        <w:pStyle w:val="a3"/>
        <w:spacing w:before="11"/>
        <w:ind w:left="0"/>
        <w:rPr>
          <w:sz w:val="30"/>
        </w:rPr>
      </w:pPr>
    </w:p>
    <w:p w:rsidR="005817DF" w:rsidRDefault="005817DF" w:rsidP="005817DF">
      <w:pPr>
        <w:pStyle w:val="1"/>
        <w:numPr>
          <w:ilvl w:val="0"/>
          <w:numId w:val="3"/>
        </w:numPr>
        <w:tabs>
          <w:tab w:val="left" w:pos="479"/>
        </w:tabs>
        <w:ind w:left="478" w:hanging="182"/>
        <w:jc w:val="left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</w:p>
    <w:p w:rsidR="005817DF" w:rsidRDefault="005817DF" w:rsidP="005817DF">
      <w:pPr>
        <w:spacing w:before="144"/>
        <w:ind w:left="657"/>
        <w:rPr>
          <w:i/>
          <w:sz w:val="24"/>
        </w:rPr>
      </w:pPr>
      <w:r>
        <w:rPr>
          <w:i/>
          <w:sz w:val="24"/>
        </w:rPr>
        <w:t>Учащиеся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должны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знать:</w:t>
      </w:r>
    </w:p>
    <w:p w:rsidR="005817DF" w:rsidRDefault="005817DF" w:rsidP="005817DF">
      <w:pPr>
        <w:pStyle w:val="a5"/>
        <w:numPr>
          <w:ilvl w:val="0"/>
          <w:numId w:val="2"/>
        </w:numPr>
        <w:tabs>
          <w:tab w:val="left" w:pos="389"/>
        </w:tabs>
        <w:ind w:left="388"/>
        <w:rPr>
          <w:sz w:val="24"/>
        </w:rPr>
      </w:pPr>
      <w:r>
        <w:rPr>
          <w:sz w:val="24"/>
        </w:rPr>
        <w:t>Таблицы</w:t>
      </w:r>
      <w:r>
        <w:rPr>
          <w:spacing w:val="-3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умножения.</w:t>
      </w:r>
    </w:p>
    <w:p w:rsidR="005817DF" w:rsidRDefault="005817DF" w:rsidP="005817DF">
      <w:pPr>
        <w:pStyle w:val="a5"/>
        <w:numPr>
          <w:ilvl w:val="0"/>
          <w:numId w:val="2"/>
        </w:numPr>
        <w:tabs>
          <w:tab w:val="left" w:pos="389"/>
        </w:tabs>
        <w:ind w:left="388" w:hanging="140"/>
        <w:rPr>
          <w:sz w:val="24"/>
        </w:rPr>
      </w:pPr>
      <w:r>
        <w:rPr>
          <w:sz w:val="24"/>
        </w:rPr>
        <w:t>Названия,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обозначения,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соотношения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стоимости,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длины,</w:t>
      </w:r>
      <w:r>
        <w:rPr>
          <w:spacing w:val="-3"/>
          <w:sz w:val="24"/>
        </w:rPr>
        <w:t xml:space="preserve"> </w:t>
      </w:r>
      <w:r>
        <w:rPr>
          <w:sz w:val="24"/>
        </w:rPr>
        <w:t>массы,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времени.</w:t>
      </w:r>
    </w:p>
    <w:p w:rsidR="005817DF" w:rsidRDefault="005817DF" w:rsidP="005817DF">
      <w:pPr>
        <w:pStyle w:val="a5"/>
        <w:numPr>
          <w:ilvl w:val="0"/>
          <w:numId w:val="2"/>
        </w:numPr>
        <w:tabs>
          <w:tab w:val="left" w:pos="329"/>
        </w:tabs>
        <w:ind w:left="328" w:hanging="140"/>
        <w:rPr>
          <w:sz w:val="24"/>
        </w:rPr>
      </w:pPr>
      <w:r>
        <w:rPr>
          <w:sz w:val="24"/>
        </w:rPr>
        <w:t>Числовой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ряд</w:t>
      </w:r>
      <w:r>
        <w:rPr>
          <w:spacing w:val="-1"/>
          <w:sz w:val="24"/>
        </w:rPr>
        <w:t xml:space="preserve"> </w:t>
      </w:r>
      <w:r>
        <w:rPr>
          <w:sz w:val="24"/>
        </w:rPr>
        <w:t>чисел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000</w:t>
      </w:r>
      <w:r>
        <w:rPr>
          <w:spacing w:val="-1"/>
          <w:sz w:val="24"/>
        </w:rPr>
        <w:t xml:space="preserve"> </w:t>
      </w:r>
      <w:r>
        <w:rPr>
          <w:sz w:val="24"/>
        </w:rPr>
        <w:t>000.</w:t>
      </w:r>
    </w:p>
    <w:p w:rsidR="005817DF" w:rsidRDefault="005817DF" w:rsidP="005817DF">
      <w:pPr>
        <w:pStyle w:val="a5"/>
        <w:numPr>
          <w:ilvl w:val="0"/>
          <w:numId w:val="2"/>
        </w:numPr>
        <w:tabs>
          <w:tab w:val="left" w:pos="389"/>
        </w:tabs>
        <w:ind w:left="388"/>
        <w:rPr>
          <w:sz w:val="24"/>
        </w:rPr>
      </w:pPr>
      <w:r>
        <w:rPr>
          <w:sz w:val="24"/>
        </w:rPr>
        <w:t>Дроби</w:t>
      </w:r>
      <w:r>
        <w:rPr>
          <w:spacing w:val="-3"/>
          <w:sz w:val="24"/>
        </w:rPr>
        <w:t xml:space="preserve"> </w:t>
      </w:r>
      <w:r>
        <w:rPr>
          <w:sz w:val="24"/>
        </w:rPr>
        <w:t>обыкновенные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десятичные.</w:t>
      </w:r>
    </w:p>
    <w:p w:rsidR="005817DF" w:rsidRDefault="005817DF" w:rsidP="005817DF">
      <w:pPr>
        <w:pStyle w:val="a5"/>
        <w:numPr>
          <w:ilvl w:val="0"/>
          <w:numId w:val="2"/>
        </w:numPr>
        <w:tabs>
          <w:tab w:val="left" w:pos="329"/>
        </w:tabs>
        <w:ind w:left="328" w:hanging="140"/>
        <w:rPr>
          <w:sz w:val="24"/>
        </w:rPr>
      </w:pPr>
      <w:r>
        <w:rPr>
          <w:sz w:val="24"/>
        </w:rPr>
        <w:t>Геометрические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тела,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многоугольников.</w:t>
      </w:r>
    </w:p>
    <w:p w:rsidR="005817DF" w:rsidRDefault="005817DF" w:rsidP="005817DF">
      <w:pPr>
        <w:pStyle w:val="a5"/>
        <w:numPr>
          <w:ilvl w:val="0"/>
          <w:numId w:val="2"/>
        </w:numPr>
        <w:tabs>
          <w:tab w:val="left" w:pos="389"/>
        </w:tabs>
        <w:ind w:left="388"/>
        <w:rPr>
          <w:sz w:val="24"/>
        </w:rPr>
      </w:pPr>
      <w:r>
        <w:rPr>
          <w:sz w:val="24"/>
        </w:rPr>
        <w:t>Название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тел.</w:t>
      </w:r>
    </w:p>
    <w:p w:rsidR="005817DF" w:rsidRDefault="005817DF" w:rsidP="005817DF">
      <w:pPr>
        <w:spacing w:before="152" w:line="275" w:lineRule="exact"/>
        <w:ind w:left="549"/>
        <w:rPr>
          <w:i/>
          <w:sz w:val="24"/>
        </w:rPr>
      </w:pPr>
      <w:r>
        <w:rPr>
          <w:i/>
          <w:sz w:val="24"/>
        </w:rPr>
        <w:t>Учащиеся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должны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уметь:</w:t>
      </w:r>
    </w:p>
    <w:p w:rsidR="005817DF" w:rsidRDefault="005817DF" w:rsidP="005817DF">
      <w:pPr>
        <w:pStyle w:val="a5"/>
        <w:numPr>
          <w:ilvl w:val="0"/>
          <w:numId w:val="2"/>
        </w:numPr>
        <w:tabs>
          <w:tab w:val="left" w:pos="447"/>
        </w:tabs>
        <w:ind w:right="298" w:hanging="360"/>
        <w:rPr>
          <w:sz w:val="24"/>
        </w:rPr>
      </w:pPr>
      <w:r>
        <w:rPr>
          <w:sz w:val="24"/>
        </w:rPr>
        <w:t>Выполнять</w:t>
      </w:r>
      <w:r>
        <w:rPr>
          <w:spacing w:val="55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5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числами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56"/>
          <w:sz w:val="24"/>
        </w:rPr>
        <w:t xml:space="preserve"> </w:t>
      </w:r>
      <w:r>
        <w:rPr>
          <w:sz w:val="24"/>
        </w:rPr>
        <w:t>100,</w:t>
      </w:r>
      <w:r>
        <w:rPr>
          <w:spacing w:val="52"/>
          <w:sz w:val="24"/>
        </w:rPr>
        <w:t xml:space="preserve"> </w:t>
      </w:r>
      <w:r>
        <w:rPr>
          <w:sz w:val="24"/>
        </w:rPr>
        <w:t>легкие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56"/>
          <w:sz w:val="24"/>
        </w:rPr>
        <w:t xml:space="preserve"> </w:t>
      </w:r>
      <w:r>
        <w:rPr>
          <w:sz w:val="24"/>
        </w:rPr>
        <w:t>1000</w:t>
      </w:r>
      <w:r>
        <w:rPr>
          <w:spacing w:val="-57"/>
          <w:sz w:val="24"/>
        </w:rPr>
        <w:t xml:space="preserve"> </w:t>
      </w:r>
      <w:r>
        <w:rPr>
          <w:sz w:val="24"/>
        </w:rPr>
        <w:t>устно.</w:t>
      </w:r>
    </w:p>
    <w:p w:rsidR="005817DF" w:rsidRDefault="005817DF" w:rsidP="005817DF">
      <w:pPr>
        <w:pStyle w:val="a5"/>
        <w:numPr>
          <w:ilvl w:val="0"/>
          <w:numId w:val="2"/>
        </w:numPr>
        <w:tabs>
          <w:tab w:val="left" w:pos="329"/>
        </w:tabs>
        <w:ind w:left="328" w:hanging="140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многозначными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числами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000.</w:t>
      </w:r>
    </w:p>
    <w:p w:rsidR="005817DF" w:rsidRDefault="005817DF" w:rsidP="005817DF">
      <w:pPr>
        <w:pStyle w:val="a3"/>
        <w:ind w:left="189"/>
      </w:pPr>
      <w:r>
        <w:t>-Выполнять</w:t>
      </w:r>
      <w:r>
        <w:rPr>
          <w:spacing w:val="-4"/>
        </w:rPr>
        <w:t xml:space="preserve"> </w:t>
      </w:r>
      <w:r>
        <w:t>арифметические</w:t>
      </w:r>
      <w:r>
        <w:rPr>
          <w:spacing w:val="-4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десятичными</w:t>
      </w:r>
      <w:r>
        <w:rPr>
          <w:spacing w:val="-3"/>
        </w:rPr>
        <w:t xml:space="preserve"> </w:t>
      </w:r>
      <w:r>
        <w:t>дробями.</w:t>
      </w:r>
    </w:p>
    <w:p w:rsidR="005817DF" w:rsidRDefault="005817DF" w:rsidP="005817DF">
      <w:pPr>
        <w:pStyle w:val="a5"/>
        <w:numPr>
          <w:ilvl w:val="0"/>
          <w:numId w:val="2"/>
        </w:numPr>
        <w:tabs>
          <w:tab w:val="left" w:pos="475"/>
          <w:tab w:val="left" w:pos="476"/>
        </w:tabs>
        <w:ind w:right="302" w:hanging="360"/>
        <w:rPr>
          <w:sz w:val="24"/>
        </w:rPr>
      </w:pPr>
      <w:r>
        <w:rPr>
          <w:sz w:val="24"/>
        </w:rPr>
        <w:t>Складывать,</w:t>
      </w:r>
      <w:r>
        <w:rPr>
          <w:spacing w:val="23"/>
          <w:sz w:val="24"/>
        </w:rPr>
        <w:t xml:space="preserve"> </w:t>
      </w:r>
      <w:r>
        <w:rPr>
          <w:sz w:val="24"/>
        </w:rPr>
        <w:t>вычитать,</w:t>
      </w:r>
      <w:r>
        <w:rPr>
          <w:spacing w:val="25"/>
          <w:sz w:val="24"/>
        </w:rPr>
        <w:t xml:space="preserve"> </w:t>
      </w:r>
      <w:r>
        <w:rPr>
          <w:sz w:val="24"/>
        </w:rPr>
        <w:t>умножать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делить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однозначное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двузначное</w:t>
      </w:r>
      <w:r>
        <w:rPr>
          <w:spacing w:val="22"/>
          <w:sz w:val="24"/>
        </w:rPr>
        <w:t xml:space="preserve"> </w:t>
      </w:r>
      <w:r>
        <w:rPr>
          <w:sz w:val="24"/>
        </w:rPr>
        <w:t>число</w:t>
      </w:r>
      <w:r>
        <w:rPr>
          <w:spacing w:val="23"/>
          <w:sz w:val="24"/>
        </w:rPr>
        <w:t xml:space="preserve"> </w:t>
      </w:r>
      <w:r>
        <w:rPr>
          <w:sz w:val="24"/>
        </w:rPr>
        <w:t>числа,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десятичных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дробях.</w:t>
      </w:r>
    </w:p>
    <w:p w:rsidR="005817DF" w:rsidRDefault="005817DF" w:rsidP="005817DF">
      <w:pPr>
        <w:pStyle w:val="a5"/>
        <w:numPr>
          <w:ilvl w:val="0"/>
          <w:numId w:val="2"/>
        </w:numPr>
        <w:tabs>
          <w:tab w:val="left" w:pos="380"/>
        </w:tabs>
        <w:ind w:right="301" w:hanging="360"/>
        <w:rPr>
          <w:sz w:val="24"/>
        </w:rPr>
      </w:pPr>
      <w:r>
        <w:rPr>
          <w:sz w:val="24"/>
        </w:rPr>
        <w:t>Находить</w:t>
      </w:r>
      <w:r>
        <w:rPr>
          <w:spacing w:val="47"/>
          <w:sz w:val="24"/>
        </w:rPr>
        <w:t xml:space="preserve"> </w:t>
      </w:r>
      <w:r>
        <w:rPr>
          <w:sz w:val="24"/>
        </w:rPr>
        <w:t>дробь</w:t>
      </w:r>
      <w:r>
        <w:rPr>
          <w:spacing w:val="49"/>
          <w:sz w:val="24"/>
        </w:rPr>
        <w:t xml:space="preserve"> </w:t>
      </w:r>
      <w:r>
        <w:rPr>
          <w:sz w:val="24"/>
        </w:rPr>
        <w:t>(обыкновенную,</w:t>
      </w:r>
      <w:r>
        <w:rPr>
          <w:spacing w:val="47"/>
          <w:sz w:val="24"/>
        </w:rPr>
        <w:t xml:space="preserve"> </w:t>
      </w:r>
      <w:r>
        <w:rPr>
          <w:sz w:val="24"/>
        </w:rPr>
        <w:t>десятичную),</w:t>
      </w:r>
      <w:r>
        <w:rPr>
          <w:spacing w:val="47"/>
          <w:sz w:val="24"/>
        </w:rPr>
        <w:t xml:space="preserve"> </w:t>
      </w:r>
      <w:r>
        <w:rPr>
          <w:sz w:val="24"/>
        </w:rPr>
        <w:t>проценты</w:t>
      </w:r>
      <w:r>
        <w:rPr>
          <w:spacing w:val="46"/>
          <w:sz w:val="24"/>
        </w:rPr>
        <w:t xml:space="preserve"> </w:t>
      </w:r>
      <w:r>
        <w:rPr>
          <w:sz w:val="24"/>
        </w:rPr>
        <w:t>от</w:t>
      </w:r>
      <w:r>
        <w:rPr>
          <w:spacing w:val="48"/>
          <w:sz w:val="24"/>
        </w:rPr>
        <w:t xml:space="preserve"> </w:t>
      </w:r>
      <w:r>
        <w:rPr>
          <w:sz w:val="24"/>
        </w:rPr>
        <w:t>числа;</w:t>
      </w:r>
      <w:r>
        <w:rPr>
          <w:spacing w:val="48"/>
          <w:sz w:val="24"/>
        </w:rPr>
        <w:t xml:space="preserve"> </w:t>
      </w:r>
      <w:r>
        <w:rPr>
          <w:sz w:val="24"/>
        </w:rPr>
        <w:t>число</w:t>
      </w:r>
      <w:r>
        <w:rPr>
          <w:spacing w:val="47"/>
          <w:sz w:val="24"/>
        </w:rPr>
        <w:t xml:space="preserve"> </w:t>
      </w:r>
      <w:r>
        <w:rPr>
          <w:sz w:val="24"/>
        </w:rPr>
        <w:t>по</w:t>
      </w:r>
      <w:r>
        <w:rPr>
          <w:spacing w:val="48"/>
          <w:sz w:val="24"/>
        </w:rPr>
        <w:t xml:space="preserve"> </w:t>
      </w:r>
      <w:r>
        <w:rPr>
          <w:sz w:val="24"/>
        </w:rPr>
        <w:t>его</w:t>
      </w:r>
      <w:r>
        <w:rPr>
          <w:spacing w:val="47"/>
          <w:sz w:val="24"/>
        </w:rPr>
        <w:t xml:space="preserve"> </w:t>
      </w:r>
      <w:r>
        <w:rPr>
          <w:sz w:val="24"/>
        </w:rPr>
        <w:t>доле</w:t>
      </w:r>
      <w:r>
        <w:rPr>
          <w:spacing w:val="47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проценту.</w:t>
      </w:r>
    </w:p>
    <w:p w:rsidR="005817DF" w:rsidRDefault="005817DF" w:rsidP="005817DF">
      <w:pPr>
        <w:pStyle w:val="a5"/>
        <w:numPr>
          <w:ilvl w:val="0"/>
          <w:numId w:val="2"/>
        </w:numPr>
        <w:tabs>
          <w:tab w:val="left" w:pos="392"/>
        </w:tabs>
        <w:ind w:right="293" w:hanging="360"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3"/>
          <w:sz w:val="24"/>
        </w:rPr>
        <w:t xml:space="preserve"> </w:t>
      </w:r>
      <w:r>
        <w:rPr>
          <w:sz w:val="24"/>
        </w:rPr>
        <w:t>с программой,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составные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2-4</w:t>
      </w:r>
      <w:r>
        <w:rPr>
          <w:spacing w:val="3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действия.</w:t>
      </w:r>
    </w:p>
    <w:p w:rsidR="005817DF" w:rsidRDefault="005817DF" w:rsidP="005817DF">
      <w:pPr>
        <w:pStyle w:val="a5"/>
        <w:numPr>
          <w:ilvl w:val="0"/>
          <w:numId w:val="2"/>
        </w:numPr>
        <w:tabs>
          <w:tab w:val="left" w:pos="389"/>
        </w:tabs>
        <w:ind w:left="388"/>
        <w:rPr>
          <w:sz w:val="24"/>
        </w:rPr>
      </w:pPr>
      <w:r>
        <w:rPr>
          <w:sz w:val="24"/>
        </w:rPr>
        <w:t>Вычислять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площадь</w:t>
      </w:r>
      <w:r>
        <w:rPr>
          <w:spacing w:val="-5"/>
          <w:sz w:val="24"/>
        </w:rPr>
        <w:t xml:space="preserve"> </w:t>
      </w:r>
      <w:r>
        <w:rPr>
          <w:sz w:val="24"/>
        </w:rPr>
        <w:t>прямоугольника,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</w:t>
      </w:r>
      <w:r>
        <w:rPr>
          <w:spacing w:val="-4"/>
          <w:sz w:val="24"/>
        </w:rPr>
        <w:t xml:space="preserve"> </w:t>
      </w:r>
      <w:r>
        <w:rPr>
          <w:sz w:val="24"/>
        </w:rPr>
        <w:t>прямоугольного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параллелепипеда.</w:t>
      </w:r>
    </w:p>
    <w:p w:rsidR="005817DF" w:rsidRDefault="005817DF" w:rsidP="005817DF">
      <w:pPr>
        <w:pStyle w:val="a5"/>
        <w:numPr>
          <w:ilvl w:val="0"/>
          <w:numId w:val="2"/>
        </w:numPr>
        <w:tabs>
          <w:tab w:val="left" w:pos="389"/>
        </w:tabs>
        <w:ind w:left="388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тела.</w:t>
      </w:r>
    </w:p>
    <w:p w:rsidR="005817DF" w:rsidRDefault="005817DF" w:rsidP="005817DF">
      <w:pPr>
        <w:pStyle w:val="a5"/>
        <w:numPr>
          <w:ilvl w:val="0"/>
          <w:numId w:val="2"/>
        </w:numPr>
        <w:tabs>
          <w:tab w:val="left" w:pos="526"/>
        </w:tabs>
        <w:ind w:right="299" w:hanging="360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линейки,</w:t>
      </w:r>
      <w:r>
        <w:rPr>
          <w:spacing w:val="1"/>
          <w:sz w:val="24"/>
        </w:rPr>
        <w:t xml:space="preserve"> </w:t>
      </w:r>
      <w:r>
        <w:rPr>
          <w:sz w:val="24"/>
        </w:rPr>
        <w:t>угольника,</w:t>
      </w:r>
      <w:r>
        <w:rPr>
          <w:spacing w:val="1"/>
          <w:sz w:val="24"/>
        </w:rPr>
        <w:t xml:space="preserve"> </w:t>
      </w:r>
      <w:r>
        <w:rPr>
          <w:sz w:val="24"/>
        </w:rPr>
        <w:t>циркуля,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транспортира</w:t>
      </w:r>
      <w:r>
        <w:rPr>
          <w:spacing w:val="1"/>
          <w:sz w:val="24"/>
        </w:rPr>
        <w:t xml:space="preserve"> </w:t>
      </w:r>
      <w:r>
        <w:rPr>
          <w:sz w:val="24"/>
        </w:rPr>
        <w:t>линии,</w:t>
      </w:r>
      <w:r>
        <w:rPr>
          <w:spacing w:val="1"/>
          <w:sz w:val="24"/>
        </w:rPr>
        <w:t xml:space="preserve"> </w:t>
      </w:r>
      <w:r>
        <w:rPr>
          <w:sz w:val="24"/>
        </w:rPr>
        <w:t>углы,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многоугольники, окружности в разном положении на плоскости, в том числе симметричные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оси, центра симметрии.</w:t>
      </w:r>
    </w:p>
    <w:p w:rsidR="005817DF" w:rsidRDefault="005817DF" w:rsidP="005817DF">
      <w:pPr>
        <w:pStyle w:val="a3"/>
        <w:ind w:left="549" w:right="289" w:hanging="360"/>
        <w:jc w:val="both"/>
      </w:pPr>
      <w:r>
        <w:t>Для реализации задачи социальной адаптации содержание программы по обучению математике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связывается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жизненным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прикладной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жизненную</w:t>
      </w:r>
      <w:r>
        <w:rPr>
          <w:spacing w:val="1"/>
        </w:rPr>
        <w:t xml:space="preserve"> </w:t>
      </w:r>
      <w:r>
        <w:t>необходимость.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приемами,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предусматриваются</w:t>
      </w:r>
      <w:r>
        <w:rPr>
          <w:spacing w:val="1"/>
        </w:rPr>
        <w:t xml:space="preserve"> </w:t>
      </w:r>
      <w:r>
        <w:t>методикой</w:t>
      </w:r>
      <w:r>
        <w:rPr>
          <w:spacing w:val="-3"/>
        </w:rPr>
        <w:t xml:space="preserve"> </w:t>
      </w:r>
      <w:r>
        <w:t>преподавания математики в</w:t>
      </w:r>
      <w:r>
        <w:rPr>
          <w:spacing w:val="-2"/>
        </w:rPr>
        <w:t xml:space="preserve"> </w:t>
      </w:r>
      <w:r>
        <w:t>коррекционной школе.</w:t>
      </w:r>
    </w:p>
    <w:p w:rsidR="005817DF" w:rsidRDefault="005817DF" w:rsidP="005817DF">
      <w:pPr>
        <w:jc w:val="both"/>
        <w:sectPr w:rsidR="005817DF">
          <w:pgSz w:w="11910" w:h="16840"/>
          <w:pgMar w:top="660" w:right="1020" w:bottom="280" w:left="480" w:header="720" w:footer="720" w:gutter="0"/>
          <w:cols w:space="720"/>
        </w:sectPr>
      </w:pPr>
    </w:p>
    <w:p w:rsidR="005817DF" w:rsidRDefault="005817DF" w:rsidP="005817DF">
      <w:pPr>
        <w:pStyle w:val="1"/>
      </w:pPr>
      <w:r>
        <w:lastRenderedPageBreak/>
        <w:t xml:space="preserve"> На изучение курса «Математика» предусмотрено программой</w:t>
      </w:r>
    </w:p>
    <w:p w:rsidR="005817DF" w:rsidRPr="005817DF" w:rsidRDefault="005817DF" w:rsidP="005817DF">
      <w:pPr>
        <w:rPr>
          <w:sz w:val="24"/>
        </w:rPr>
      </w:pPr>
      <w:proofErr w:type="gramStart"/>
      <w:r w:rsidRPr="005817DF">
        <w:rPr>
          <w:sz w:val="24"/>
        </w:rPr>
        <w:t xml:space="preserve">6  </w:t>
      </w:r>
      <w:r w:rsidRPr="005817DF">
        <w:rPr>
          <w:sz w:val="24"/>
        </w:rPr>
        <w:t>класс</w:t>
      </w:r>
      <w:proofErr w:type="gramEnd"/>
      <w:r w:rsidRPr="005817DF">
        <w:rPr>
          <w:sz w:val="24"/>
        </w:rPr>
        <w:t>-</w:t>
      </w:r>
      <w:r w:rsidRPr="005817DF">
        <w:rPr>
          <w:spacing w:val="-3"/>
          <w:sz w:val="24"/>
        </w:rPr>
        <w:t xml:space="preserve"> </w:t>
      </w:r>
      <w:r w:rsidRPr="005817DF">
        <w:rPr>
          <w:sz w:val="24"/>
        </w:rPr>
        <w:t>136</w:t>
      </w:r>
      <w:r w:rsidRPr="005817DF">
        <w:rPr>
          <w:spacing w:val="-1"/>
          <w:sz w:val="24"/>
        </w:rPr>
        <w:t xml:space="preserve"> </w:t>
      </w:r>
      <w:r w:rsidRPr="005817DF">
        <w:rPr>
          <w:sz w:val="24"/>
        </w:rPr>
        <w:t>часов</w:t>
      </w:r>
    </w:p>
    <w:p w:rsidR="005817DF" w:rsidRPr="005817DF" w:rsidRDefault="005817DF" w:rsidP="005817DF">
      <w:pPr>
        <w:rPr>
          <w:sz w:val="24"/>
        </w:rPr>
      </w:pPr>
      <w:proofErr w:type="gramStart"/>
      <w:r w:rsidRPr="005817DF">
        <w:rPr>
          <w:sz w:val="24"/>
        </w:rPr>
        <w:t xml:space="preserve">7  </w:t>
      </w:r>
      <w:r w:rsidRPr="005817DF">
        <w:rPr>
          <w:sz w:val="24"/>
        </w:rPr>
        <w:t>к</w:t>
      </w:r>
      <w:r w:rsidRPr="005817DF">
        <w:rPr>
          <w:sz w:val="24"/>
        </w:rPr>
        <w:t>ласс</w:t>
      </w:r>
      <w:proofErr w:type="gramEnd"/>
      <w:r w:rsidRPr="005817DF">
        <w:rPr>
          <w:sz w:val="24"/>
        </w:rPr>
        <w:t>- 102</w:t>
      </w:r>
      <w:r w:rsidRPr="005817DF">
        <w:rPr>
          <w:spacing w:val="-5"/>
          <w:sz w:val="24"/>
        </w:rPr>
        <w:t xml:space="preserve"> </w:t>
      </w:r>
      <w:r w:rsidRPr="005817DF">
        <w:rPr>
          <w:sz w:val="24"/>
        </w:rPr>
        <w:t>часа</w:t>
      </w:r>
    </w:p>
    <w:p w:rsidR="005817DF" w:rsidRPr="005817DF" w:rsidRDefault="005817DF" w:rsidP="005817DF">
      <w:pPr>
        <w:rPr>
          <w:sz w:val="24"/>
        </w:rPr>
      </w:pPr>
      <w:proofErr w:type="gramStart"/>
      <w:r w:rsidRPr="005817DF">
        <w:rPr>
          <w:sz w:val="24"/>
        </w:rPr>
        <w:t xml:space="preserve">9  </w:t>
      </w:r>
      <w:r w:rsidRPr="005817DF">
        <w:rPr>
          <w:sz w:val="24"/>
        </w:rPr>
        <w:t>класс</w:t>
      </w:r>
      <w:proofErr w:type="gramEnd"/>
      <w:r w:rsidRPr="005817DF">
        <w:rPr>
          <w:sz w:val="24"/>
        </w:rPr>
        <w:t>-136</w:t>
      </w:r>
      <w:r w:rsidRPr="005817DF">
        <w:rPr>
          <w:spacing w:val="-5"/>
          <w:sz w:val="24"/>
        </w:rPr>
        <w:t xml:space="preserve"> </w:t>
      </w:r>
      <w:r w:rsidRPr="005817DF">
        <w:rPr>
          <w:sz w:val="24"/>
        </w:rPr>
        <w:t>часов</w:t>
      </w:r>
      <w:bookmarkStart w:id="0" w:name="_GoBack"/>
      <w:bookmarkEnd w:id="0"/>
    </w:p>
    <w:p w:rsidR="005817DF" w:rsidRDefault="005817DF" w:rsidP="005817DF">
      <w:pPr>
        <w:pStyle w:val="a3"/>
        <w:spacing w:before="4"/>
        <w:ind w:left="0"/>
      </w:pPr>
    </w:p>
    <w:p w:rsidR="005817DF" w:rsidRDefault="005817DF" w:rsidP="005817DF">
      <w:pPr>
        <w:pStyle w:val="1"/>
        <w:numPr>
          <w:ilvl w:val="0"/>
          <w:numId w:val="3"/>
        </w:numPr>
        <w:tabs>
          <w:tab w:val="left" w:pos="299"/>
        </w:tabs>
        <w:spacing w:line="275" w:lineRule="exact"/>
        <w:ind w:left="298" w:hanging="182"/>
        <w:jc w:val="left"/>
      </w:pPr>
      <w:r>
        <w:t>Формы</w:t>
      </w:r>
      <w:r>
        <w:rPr>
          <w:spacing w:val="-2"/>
        </w:rPr>
        <w:t xml:space="preserve"> </w:t>
      </w:r>
      <w:r>
        <w:t>оценивания.</w:t>
      </w:r>
    </w:p>
    <w:p w:rsidR="005817DF" w:rsidRDefault="005817DF" w:rsidP="005817DF">
      <w:pPr>
        <w:pStyle w:val="a3"/>
        <w:spacing w:line="276" w:lineRule="auto"/>
        <w:ind w:left="117" w:right="1289"/>
      </w:pPr>
      <w:r>
        <w:t>Преобладающей формой текущего контроля выступает письменный (самостоятельные,</w:t>
      </w:r>
      <w:r>
        <w:rPr>
          <w:spacing w:val="-57"/>
        </w:rPr>
        <w:t xml:space="preserve"> </w:t>
      </w:r>
      <w:r>
        <w:t>проверочные</w:t>
      </w:r>
      <w:r>
        <w:rPr>
          <w:spacing w:val="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контрольные</w:t>
      </w:r>
      <w:r>
        <w:rPr>
          <w:spacing w:val="-2"/>
        </w:rPr>
        <w:t xml:space="preserve"> </w:t>
      </w:r>
      <w:r>
        <w:t>работы)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устный опрос;</w:t>
      </w:r>
      <w:r>
        <w:rPr>
          <w:spacing w:val="-1"/>
        </w:rPr>
        <w:t xml:space="preserve"> </w:t>
      </w:r>
      <w:r>
        <w:t>тестовые</w:t>
      </w:r>
      <w:r>
        <w:rPr>
          <w:spacing w:val="-1"/>
        </w:rPr>
        <w:t xml:space="preserve"> </w:t>
      </w:r>
      <w:r>
        <w:t>задания.</w:t>
      </w:r>
    </w:p>
    <w:p w:rsidR="005817DF" w:rsidRDefault="005817DF" w:rsidP="005817DF">
      <w:pPr>
        <w:pStyle w:val="a3"/>
        <w:spacing w:before="197" w:line="278" w:lineRule="auto"/>
        <w:ind w:left="117"/>
      </w:pPr>
      <w:r>
        <w:t>В конце каждой темы проводится</w:t>
      </w:r>
      <w:r>
        <w:rPr>
          <w:spacing w:val="1"/>
        </w:rPr>
        <w:t xml:space="preserve"> </w:t>
      </w:r>
      <w:r>
        <w:t xml:space="preserve">контрольная работа. Оценка </w:t>
      </w:r>
      <w:proofErr w:type="gramStart"/>
      <w:r>
        <w:t>промежуточных</w:t>
      </w:r>
      <w:r>
        <w:t xml:space="preserve"> </w:t>
      </w:r>
      <w:r>
        <w:rPr>
          <w:spacing w:val="1"/>
        </w:rPr>
        <w:t xml:space="preserve"> </w:t>
      </w:r>
      <w:r>
        <w:t>знаний</w:t>
      </w:r>
      <w:proofErr w:type="gramEnd"/>
      <w:r>
        <w:rPr>
          <w:spacing w:val="1"/>
        </w:rPr>
        <w:t xml:space="preserve"> </w:t>
      </w:r>
      <w:r>
        <w:t>учащихся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по результатам</w:t>
      </w:r>
      <w:r>
        <w:rPr>
          <w:spacing w:val="-2"/>
        </w:rPr>
        <w:t xml:space="preserve"> </w:t>
      </w:r>
      <w:r>
        <w:t>текущих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итоговых</w:t>
      </w:r>
      <w:r>
        <w:rPr>
          <w:spacing w:val="2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работ.</w:t>
      </w:r>
    </w:p>
    <w:p w:rsidR="005817DF" w:rsidRDefault="005817DF" w:rsidP="005817DF">
      <w:pPr>
        <w:rPr>
          <w:sz w:val="24"/>
        </w:rPr>
        <w:sectPr w:rsidR="005817DF">
          <w:pgSz w:w="11910" w:h="16840"/>
          <w:pgMar w:top="660" w:right="1020" w:bottom="280" w:left="480" w:header="720" w:footer="720" w:gutter="0"/>
          <w:cols w:space="720"/>
        </w:sectPr>
      </w:pPr>
    </w:p>
    <w:p w:rsidR="005718C0" w:rsidRDefault="005718C0"/>
    <w:sectPr w:rsidR="005718C0" w:rsidSect="005817D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368AB"/>
    <w:multiLevelType w:val="hybridMultilevel"/>
    <w:tmpl w:val="5838B614"/>
    <w:lvl w:ilvl="0" w:tplc="96E674D8">
      <w:numFmt w:val="bullet"/>
      <w:lvlText w:val="-"/>
      <w:lvlJc w:val="left"/>
      <w:pPr>
        <w:ind w:left="549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F424408">
      <w:numFmt w:val="bullet"/>
      <w:lvlText w:val="•"/>
      <w:lvlJc w:val="left"/>
      <w:pPr>
        <w:ind w:left="1526" w:hanging="200"/>
      </w:pPr>
      <w:rPr>
        <w:rFonts w:hint="default"/>
        <w:lang w:val="ru-RU" w:eastAsia="en-US" w:bidi="ar-SA"/>
      </w:rPr>
    </w:lvl>
    <w:lvl w:ilvl="2" w:tplc="51E89EA8">
      <w:numFmt w:val="bullet"/>
      <w:lvlText w:val="•"/>
      <w:lvlJc w:val="left"/>
      <w:pPr>
        <w:ind w:left="2513" w:hanging="200"/>
      </w:pPr>
      <w:rPr>
        <w:rFonts w:hint="default"/>
        <w:lang w:val="ru-RU" w:eastAsia="en-US" w:bidi="ar-SA"/>
      </w:rPr>
    </w:lvl>
    <w:lvl w:ilvl="3" w:tplc="21C011FA">
      <w:numFmt w:val="bullet"/>
      <w:lvlText w:val="•"/>
      <w:lvlJc w:val="left"/>
      <w:pPr>
        <w:ind w:left="3499" w:hanging="200"/>
      </w:pPr>
      <w:rPr>
        <w:rFonts w:hint="default"/>
        <w:lang w:val="ru-RU" w:eastAsia="en-US" w:bidi="ar-SA"/>
      </w:rPr>
    </w:lvl>
    <w:lvl w:ilvl="4" w:tplc="F372E7DE">
      <w:numFmt w:val="bullet"/>
      <w:lvlText w:val="•"/>
      <w:lvlJc w:val="left"/>
      <w:pPr>
        <w:ind w:left="4486" w:hanging="200"/>
      </w:pPr>
      <w:rPr>
        <w:rFonts w:hint="default"/>
        <w:lang w:val="ru-RU" w:eastAsia="en-US" w:bidi="ar-SA"/>
      </w:rPr>
    </w:lvl>
    <w:lvl w:ilvl="5" w:tplc="F4E6C636">
      <w:numFmt w:val="bullet"/>
      <w:lvlText w:val="•"/>
      <w:lvlJc w:val="left"/>
      <w:pPr>
        <w:ind w:left="5473" w:hanging="200"/>
      </w:pPr>
      <w:rPr>
        <w:rFonts w:hint="default"/>
        <w:lang w:val="ru-RU" w:eastAsia="en-US" w:bidi="ar-SA"/>
      </w:rPr>
    </w:lvl>
    <w:lvl w:ilvl="6" w:tplc="8E7EDDF8">
      <w:numFmt w:val="bullet"/>
      <w:lvlText w:val="•"/>
      <w:lvlJc w:val="left"/>
      <w:pPr>
        <w:ind w:left="6459" w:hanging="200"/>
      </w:pPr>
      <w:rPr>
        <w:rFonts w:hint="default"/>
        <w:lang w:val="ru-RU" w:eastAsia="en-US" w:bidi="ar-SA"/>
      </w:rPr>
    </w:lvl>
    <w:lvl w:ilvl="7" w:tplc="FE62A602">
      <w:numFmt w:val="bullet"/>
      <w:lvlText w:val="•"/>
      <w:lvlJc w:val="left"/>
      <w:pPr>
        <w:ind w:left="7446" w:hanging="200"/>
      </w:pPr>
      <w:rPr>
        <w:rFonts w:hint="default"/>
        <w:lang w:val="ru-RU" w:eastAsia="en-US" w:bidi="ar-SA"/>
      </w:rPr>
    </w:lvl>
    <w:lvl w:ilvl="8" w:tplc="12B8737C">
      <w:numFmt w:val="bullet"/>
      <w:lvlText w:val="•"/>
      <w:lvlJc w:val="left"/>
      <w:pPr>
        <w:ind w:left="8433" w:hanging="200"/>
      </w:pPr>
      <w:rPr>
        <w:rFonts w:hint="default"/>
        <w:lang w:val="ru-RU" w:eastAsia="en-US" w:bidi="ar-SA"/>
      </w:rPr>
    </w:lvl>
  </w:abstractNum>
  <w:abstractNum w:abstractNumId="1" w15:restartNumberingAfterBreak="0">
    <w:nsid w:val="44397E94"/>
    <w:multiLevelType w:val="hybridMultilevel"/>
    <w:tmpl w:val="6BF4D53C"/>
    <w:lvl w:ilvl="0" w:tplc="E6C0D26C">
      <w:start w:val="6"/>
      <w:numFmt w:val="decimal"/>
      <w:lvlText w:val="%1"/>
      <w:lvlJc w:val="left"/>
      <w:pPr>
        <w:ind w:left="297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B8755C">
      <w:numFmt w:val="bullet"/>
      <w:lvlText w:val="•"/>
      <w:lvlJc w:val="left"/>
      <w:pPr>
        <w:ind w:left="1310" w:hanging="180"/>
      </w:pPr>
      <w:rPr>
        <w:rFonts w:hint="default"/>
        <w:lang w:val="ru-RU" w:eastAsia="en-US" w:bidi="ar-SA"/>
      </w:rPr>
    </w:lvl>
    <w:lvl w:ilvl="2" w:tplc="B6EE6168">
      <w:numFmt w:val="bullet"/>
      <w:lvlText w:val="•"/>
      <w:lvlJc w:val="left"/>
      <w:pPr>
        <w:ind w:left="2321" w:hanging="180"/>
      </w:pPr>
      <w:rPr>
        <w:rFonts w:hint="default"/>
        <w:lang w:val="ru-RU" w:eastAsia="en-US" w:bidi="ar-SA"/>
      </w:rPr>
    </w:lvl>
    <w:lvl w:ilvl="3" w:tplc="5A0A9740">
      <w:numFmt w:val="bullet"/>
      <w:lvlText w:val="•"/>
      <w:lvlJc w:val="left"/>
      <w:pPr>
        <w:ind w:left="3331" w:hanging="180"/>
      </w:pPr>
      <w:rPr>
        <w:rFonts w:hint="default"/>
        <w:lang w:val="ru-RU" w:eastAsia="en-US" w:bidi="ar-SA"/>
      </w:rPr>
    </w:lvl>
    <w:lvl w:ilvl="4" w:tplc="00ECDFEC">
      <w:numFmt w:val="bullet"/>
      <w:lvlText w:val="•"/>
      <w:lvlJc w:val="left"/>
      <w:pPr>
        <w:ind w:left="4342" w:hanging="180"/>
      </w:pPr>
      <w:rPr>
        <w:rFonts w:hint="default"/>
        <w:lang w:val="ru-RU" w:eastAsia="en-US" w:bidi="ar-SA"/>
      </w:rPr>
    </w:lvl>
    <w:lvl w:ilvl="5" w:tplc="F9F84B4A">
      <w:numFmt w:val="bullet"/>
      <w:lvlText w:val="•"/>
      <w:lvlJc w:val="left"/>
      <w:pPr>
        <w:ind w:left="5353" w:hanging="180"/>
      </w:pPr>
      <w:rPr>
        <w:rFonts w:hint="default"/>
        <w:lang w:val="ru-RU" w:eastAsia="en-US" w:bidi="ar-SA"/>
      </w:rPr>
    </w:lvl>
    <w:lvl w:ilvl="6" w:tplc="B9C8D20C">
      <w:numFmt w:val="bullet"/>
      <w:lvlText w:val="•"/>
      <w:lvlJc w:val="left"/>
      <w:pPr>
        <w:ind w:left="6363" w:hanging="180"/>
      </w:pPr>
      <w:rPr>
        <w:rFonts w:hint="default"/>
        <w:lang w:val="ru-RU" w:eastAsia="en-US" w:bidi="ar-SA"/>
      </w:rPr>
    </w:lvl>
    <w:lvl w:ilvl="7" w:tplc="8D743CA2">
      <w:numFmt w:val="bullet"/>
      <w:lvlText w:val="•"/>
      <w:lvlJc w:val="left"/>
      <w:pPr>
        <w:ind w:left="7374" w:hanging="180"/>
      </w:pPr>
      <w:rPr>
        <w:rFonts w:hint="default"/>
        <w:lang w:val="ru-RU" w:eastAsia="en-US" w:bidi="ar-SA"/>
      </w:rPr>
    </w:lvl>
    <w:lvl w:ilvl="8" w:tplc="8D603EAE">
      <w:numFmt w:val="bullet"/>
      <w:lvlText w:val="•"/>
      <w:lvlJc w:val="left"/>
      <w:pPr>
        <w:ind w:left="8385" w:hanging="180"/>
      </w:pPr>
      <w:rPr>
        <w:rFonts w:hint="default"/>
        <w:lang w:val="ru-RU" w:eastAsia="en-US" w:bidi="ar-SA"/>
      </w:rPr>
    </w:lvl>
  </w:abstractNum>
  <w:abstractNum w:abstractNumId="2" w15:restartNumberingAfterBreak="0">
    <w:nsid w:val="72BD1E65"/>
    <w:multiLevelType w:val="hybridMultilevel"/>
    <w:tmpl w:val="91A4AB3A"/>
    <w:lvl w:ilvl="0" w:tplc="42422E4A">
      <w:start w:val="1"/>
      <w:numFmt w:val="decimal"/>
      <w:lvlText w:val="%1."/>
      <w:lvlJc w:val="left"/>
      <w:pPr>
        <w:ind w:left="117" w:hanging="1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3454E384">
      <w:numFmt w:val="bullet"/>
      <w:lvlText w:val="-"/>
      <w:lvlJc w:val="left"/>
      <w:pPr>
        <w:ind w:left="838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 w:tplc="C8029ED6">
      <w:numFmt w:val="bullet"/>
      <w:lvlText w:val="•"/>
      <w:lvlJc w:val="left"/>
      <w:pPr>
        <w:ind w:left="1902" w:hanging="140"/>
      </w:pPr>
      <w:rPr>
        <w:rFonts w:hint="default"/>
        <w:lang w:val="ru-RU" w:eastAsia="en-US" w:bidi="ar-SA"/>
      </w:rPr>
    </w:lvl>
    <w:lvl w:ilvl="3" w:tplc="04EE828A">
      <w:numFmt w:val="bullet"/>
      <w:lvlText w:val="•"/>
      <w:lvlJc w:val="left"/>
      <w:pPr>
        <w:ind w:left="2965" w:hanging="140"/>
      </w:pPr>
      <w:rPr>
        <w:rFonts w:hint="default"/>
        <w:lang w:val="ru-RU" w:eastAsia="en-US" w:bidi="ar-SA"/>
      </w:rPr>
    </w:lvl>
    <w:lvl w:ilvl="4" w:tplc="5A5CED30">
      <w:numFmt w:val="bullet"/>
      <w:lvlText w:val="•"/>
      <w:lvlJc w:val="left"/>
      <w:pPr>
        <w:ind w:left="4028" w:hanging="140"/>
      </w:pPr>
      <w:rPr>
        <w:rFonts w:hint="default"/>
        <w:lang w:val="ru-RU" w:eastAsia="en-US" w:bidi="ar-SA"/>
      </w:rPr>
    </w:lvl>
    <w:lvl w:ilvl="5" w:tplc="04EAE7E2">
      <w:numFmt w:val="bullet"/>
      <w:lvlText w:val="•"/>
      <w:lvlJc w:val="left"/>
      <w:pPr>
        <w:ind w:left="5091" w:hanging="140"/>
      </w:pPr>
      <w:rPr>
        <w:rFonts w:hint="default"/>
        <w:lang w:val="ru-RU" w:eastAsia="en-US" w:bidi="ar-SA"/>
      </w:rPr>
    </w:lvl>
    <w:lvl w:ilvl="6" w:tplc="8C74AE40">
      <w:numFmt w:val="bullet"/>
      <w:lvlText w:val="•"/>
      <w:lvlJc w:val="left"/>
      <w:pPr>
        <w:ind w:left="6154" w:hanging="140"/>
      </w:pPr>
      <w:rPr>
        <w:rFonts w:hint="default"/>
        <w:lang w:val="ru-RU" w:eastAsia="en-US" w:bidi="ar-SA"/>
      </w:rPr>
    </w:lvl>
    <w:lvl w:ilvl="7" w:tplc="5232AA4C">
      <w:numFmt w:val="bullet"/>
      <w:lvlText w:val="•"/>
      <w:lvlJc w:val="left"/>
      <w:pPr>
        <w:ind w:left="7217" w:hanging="140"/>
      </w:pPr>
      <w:rPr>
        <w:rFonts w:hint="default"/>
        <w:lang w:val="ru-RU" w:eastAsia="en-US" w:bidi="ar-SA"/>
      </w:rPr>
    </w:lvl>
    <w:lvl w:ilvl="8" w:tplc="95729AE2">
      <w:numFmt w:val="bullet"/>
      <w:lvlText w:val="•"/>
      <w:lvlJc w:val="left"/>
      <w:pPr>
        <w:ind w:left="8280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7DF"/>
    <w:rsid w:val="005718C0"/>
    <w:rsid w:val="00581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C44CB8-B8EE-425C-B7D1-B6E1FDF77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817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5817DF"/>
    <w:pPr>
      <w:ind w:left="117" w:hanging="18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817D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5817DF"/>
    <w:pPr>
      <w:ind w:left="838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817D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5817DF"/>
    <w:pPr>
      <w:ind w:left="388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1010</Words>
  <Characters>5762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15-1</dc:creator>
  <cp:keywords/>
  <dc:description/>
  <cp:lastModifiedBy>15-1</cp:lastModifiedBy>
  <cp:revision>1</cp:revision>
  <dcterms:created xsi:type="dcterms:W3CDTF">2024-03-01T08:05:00Z</dcterms:created>
  <dcterms:modified xsi:type="dcterms:W3CDTF">2024-03-01T08:12:00Z</dcterms:modified>
</cp:coreProperties>
</file>